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BD057" w14:textId="744BF068" w:rsidR="004F23FC" w:rsidRDefault="00B92C70" w:rsidP="00E75E1A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黑体"/>
          <w:b/>
          <w:bCs/>
          <w:sz w:val="32"/>
          <w:szCs w:val="32"/>
        </w:rPr>
      </w:pPr>
      <w:r>
        <w:rPr>
          <w:rFonts w:ascii="方正小标宋简体" w:eastAsia="方正小标宋简体" w:hAnsi="黑体" w:hint="eastAsia"/>
          <w:b/>
          <w:bCs/>
          <w:sz w:val="32"/>
          <w:szCs w:val="32"/>
        </w:rPr>
        <w:t>“以语为桥，阅见世界”外语文化节歌曲大赛</w:t>
      </w:r>
      <w:r w:rsidR="000A6E2C">
        <w:rPr>
          <w:rFonts w:ascii="方正小标宋简体" w:eastAsia="方正小标宋简体" w:hAnsi="黑体" w:hint="eastAsia"/>
          <w:b/>
          <w:bCs/>
          <w:sz w:val="32"/>
          <w:szCs w:val="32"/>
        </w:rPr>
        <w:t>要求</w:t>
      </w:r>
    </w:p>
    <w:p w14:paraId="3C8FF7E3" w14:textId="77777777" w:rsidR="004F23FC" w:rsidRDefault="004F23FC">
      <w:pPr>
        <w:adjustRightInd w:val="0"/>
        <w:snapToGrid w:val="0"/>
        <w:spacing w:line="300" w:lineRule="auto"/>
        <w:ind w:firstLine="602"/>
        <w:rPr>
          <w:rFonts w:ascii="方正小标宋简体" w:eastAsia="方正小标宋简体" w:hAnsi="黑体"/>
          <w:b/>
          <w:bCs/>
          <w:sz w:val="32"/>
          <w:szCs w:val="32"/>
        </w:rPr>
      </w:pPr>
    </w:p>
    <w:p w14:paraId="3D7E90A1" w14:textId="50348A47" w:rsidR="000A6E2C" w:rsidRPr="000A6E2C" w:rsidRDefault="000A6E2C" w:rsidP="000A6E2C">
      <w:pPr>
        <w:spacing w:line="560" w:lineRule="exact"/>
        <w:ind w:firstLineChars="200" w:firstLine="643"/>
        <w:jc w:val="left"/>
        <w:rPr>
          <w:rFonts w:ascii="仿宋_GB2312" w:eastAsia="仿宋_GB2312" w:hAnsi="微软雅黑"/>
          <w:b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b/>
          <w:color w:val="000000"/>
          <w:sz w:val="32"/>
          <w:szCs w:val="32"/>
        </w:rPr>
        <w:t>一、作品</w:t>
      </w:r>
      <w:r>
        <w:rPr>
          <w:rFonts w:ascii="仿宋_GB2312" w:eastAsia="仿宋_GB2312" w:hAnsi="微软雅黑" w:hint="eastAsia"/>
          <w:b/>
          <w:color w:val="000000"/>
          <w:sz w:val="32"/>
          <w:szCs w:val="32"/>
        </w:rPr>
        <w:t>形式</w:t>
      </w:r>
      <w:r w:rsidRPr="000A6E2C">
        <w:rPr>
          <w:rFonts w:ascii="仿宋_GB2312" w:eastAsia="仿宋_GB2312" w:hAnsi="微软雅黑" w:hint="eastAsia"/>
          <w:b/>
          <w:color w:val="000000"/>
          <w:sz w:val="32"/>
          <w:szCs w:val="32"/>
        </w:rPr>
        <w:t xml:space="preserve"> </w:t>
      </w:r>
    </w:p>
    <w:p w14:paraId="3B7F52DF" w14:textId="77777777" w:rsidR="000A6E2C" w:rsidRPr="000A6E2C" w:rsidRDefault="000A6E2C" w:rsidP="000A6E2C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选手需以站立姿势在光线充足的安静地点，全景横屏拍摄，视频需展示选手全身或腰部以上身体，便于选手展示肢体语言。</w:t>
      </w:r>
    </w:p>
    <w:p w14:paraId="1E9AFB72" w14:textId="77777777" w:rsidR="000A6E2C" w:rsidRPr="000A6E2C" w:rsidRDefault="000A6E2C" w:rsidP="000A6E2C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视频不得使用AI合成，歌唱时声音不得使用AI配音，视频应为一个完整的文件，图像清晰，声音清楚无杂音，录制过程一次完成，严格要求声像同步，不能切换画面，不得进行编辑（包括图像和音频，可用伴奏带，不可用话筒或作音频效果处理）。</w:t>
      </w:r>
    </w:p>
    <w:p w14:paraId="3AAD145D" w14:textId="77777777" w:rsidR="000A6E2C" w:rsidRPr="000A6E2C" w:rsidRDefault="000A6E2C" w:rsidP="000A6E2C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视频的时间长度不得少于3分30秒，不得超过5分30秒；视频格式为mp4，视频大小在300Mb以内，视频下方可配汉语在上、外语在下的中外双语字幕。</w:t>
      </w:r>
    </w:p>
    <w:p w14:paraId="07E73392" w14:textId="401CFEA8" w:rsidR="000A6E2C" w:rsidRDefault="000A6E2C" w:rsidP="000A6E2C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选手在录制视频前需用汉语进行自我介绍，介绍内容如下：老师您好，我是选手xxx（选手姓名），我演唱的曲目是：x语（语言种类）歌曲xxx，下面我将开始演唱。</w:t>
      </w:r>
    </w:p>
    <w:p w14:paraId="170B1ED2" w14:textId="0AA99DD6" w:rsidR="000A6E2C" w:rsidRPr="000A6E2C" w:rsidRDefault="000A6E2C" w:rsidP="000A6E2C">
      <w:pPr>
        <w:spacing w:line="560" w:lineRule="exact"/>
        <w:ind w:firstLineChars="200" w:firstLine="643"/>
        <w:jc w:val="left"/>
        <w:rPr>
          <w:rFonts w:ascii="仿宋_GB2312" w:eastAsia="仿宋_GB2312" w:hAnsi="微软雅黑"/>
          <w:b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b/>
          <w:color w:val="000000"/>
          <w:sz w:val="32"/>
          <w:szCs w:val="32"/>
        </w:rPr>
        <w:t>二、提交要求</w:t>
      </w:r>
    </w:p>
    <w:p w14:paraId="336244C7" w14:textId="20AA24CC" w:rsidR="000A6E2C" w:rsidRDefault="000A6E2C" w:rsidP="000A6E2C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选手需加入</w:t>
      </w:r>
      <w:bookmarkStart w:id="0" w:name="_GoBack"/>
      <w:bookmarkEnd w:id="0"/>
      <w:r w:rsidRPr="000A6E2C">
        <w:rPr>
          <w:rFonts w:ascii="仿宋_GB2312" w:eastAsia="仿宋_GB2312" w:hAnsi="微软雅黑" w:hint="eastAsia"/>
          <w:color w:val="000000"/>
          <w:sz w:val="32"/>
          <w:szCs w:val="32"/>
        </w:rPr>
        <w:t>学习通班级群，邀请码为42496309。视频通过班级群以作业形式提交，并按“姓名－年级专业－语种－歌曲名称”。视频提交时间截止至2026年10月15日。</w:t>
      </w:r>
    </w:p>
    <w:p w14:paraId="24A45D55" w14:textId="31331AD8" w:rsidR="000A6E2C" w:rsidRPr="000A6E2C" w:rsidRDefault="000A6E2C">
      <w:pPr>
        <w:spacing w:line="560" w:lineRule="exact"/>
        <w:ind w:firstLineChars="200" w:firstLine="643"/>
        <w:jc w:val="left"/>
        <w:rPr>
          <w:rFonts w:ascii="仿宋_GB2312" w:eastAsia="仿宋_GB2312" w:hAnsi="微软雅黑"/>
          <w:b/>
          <w:color w:val="000000"/>
          <w:sz w:val="32"/>
          <w:szCs w:val="32"/>
        </w:rPr>
      </w:pPr>
      <w:r w:rsidRPr="000A6E2C">
        <w:rPr>
          <w:rFonts w:ascii="仿宋_GB2312" w:eastAsia="仿宋_GB2312" w:hAnsi="微软雅黑" w:hint="eastAsia"/>
          <w:b/>
          <w:color w:val="000000"/>
          <w:sz w:val="32"/>
          <w:szCs w:val="32"/>
        </w:rPr>
        <w:t>三、评分标准</w:t>
      </w:r>
    </w:p>
    <w:p w14:paraId="7911B6CB" w14:textId="2CF3EBA8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1、演唱技巧（40分）</w:t>
      </w:r>
    </w:p>
    <w:p w14:paraId="57B1C5F0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音准与节奏：要求参赛者能够准确把握歌曲的旋律和节</w:t>
      </w:r>
      <w:r>
        <w:rPr>
          <w:rFonts w:ascii="仿宋_GB2312" w:eastAsia="仿宋_GB2312" w:hAnsi="微软雅黑" w:hint="eastAsia"/>
          <w:color w:val="000000"/>
          <w:sz w:val="32"/>
          <w:szCs w:val="32"/>
        </w:rPr>
        <w:lastRenderedPageBreak/>
        <w:t>奏，不出现明显的跑调或抢拍现象。（15分）</w:t>
      </w:r>
    </w:p>
    <w:p w14:paraId="5A036BB1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发声方法：考察参赛者的发声是否科学、自然，能否有效控制音量和音色变化。（10分）</w:t>
      </w:r>
    </w:p>
    <w:p w14:paraId="50474788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呼吸控制：评价参赛者在演唱过程中呼吸的运用是否得当，能否保持稳定的气息支持。（10分）</w:t>
      </w:r>
    </w:p>
    <w:p w14:paraId="59900B44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情感表达：通过声音传达歌曲的情感内涵，使听众产生共鸣。（5分）</w:t>
      </w:r>
    </w:p>
    <w:p w14:paraId="060D07E6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2、舞台表现（30分）</w:t>
      </w:r>
    </w:p>
    <w:p w14:paraId="11C4906B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形象气质：参赛者的着装、仪态应与歌曲风格相符，展现出良好的个人形象和气质。（10分）</w:t>
      </w:r>
    </w:p>
    <w:p w14:paraId="3CE51EDB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动作表情：动作协调、表情丰富，能够与歌曲内容相配合，增强表演效果。（20分）</w:t>
      </w:r>
    </w:p>
    <w:p w14:paraId="19201EC0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3、曲目选择（20分）</w:t>
      </w:r>
    </w:p>
    <w:p w14:paraId="741AFE7F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难度适宜性：选择的曲目应适合参赛者的嗓音条件和演唱水平，既不过于简单也不过于复杂。（10分）</w:t>
      </w:r>
    </w:p>
    <w:p w14:paraId="4AA24D4B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创新性：鼓励参赛者选择新颖、独特的曲目，展现自己的个性和风格。（10分）</w:t>
      </w:r>
    </w:p>
    <w:p w14:paraId="4F7C018C" w14:textId="77777777" w:rsidR="004F23FC" w:rsidRDefault="00B92C70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4、整体印象（10分）</w:t>
      </w:r>
    </w:p>
    <w:p w14:paraId="1CD74034" w14:textId="4CBB216C" w:rsidR="0090171E" w:rsidRDefault="00B92C70" w:rsidP="00E54CFB">
      <w:pPr>
        <w:spacing w:line="560" w:lineRule="exact"/>
        <w:ind w:firstLineChars="200" w:firstLine="640"/>
        <w:jc w:val="left"/>
        <w:rPr>
          <w:rFonts w:ascii="仿宋_GB2312" w:eastAsia="仿宋_GB2312" w:hAnsi="微软雅黑"/>
          <w:color w:val="000000"/>
          <w:sz w:val="32"/>
          <w:szCs w:val="32"/>
        </w:rPr>
      </w:pPr>
      <w:r>
        <w:rPr>
          <w:rFonts w:ascii="仿宋_GB2312" w:eastAsia="仿宋_GB2312" w:hAnsi="微软雅黑" w:hint="eastAsia"/>
          <w:color w:val="000000"/>
          <w:sz w:val="32"/>
          <w:szCs w:val="32"/>
        </w:rPr>
        <w:t>综合表现：根据参赛者的整体表现，包括台风、自信程度等，给予综合评价。（10分）</w:t>
      </w:r>
    </w:p>
    <w:p w14:paraId="08142DE3" w14:textId="77777777" w:rsidR="004F23FC" w:rsidRDefault="004F23FC"/>
    <w:sectPr w:rsidR="004F23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749E0"/>
    <w:rsid w:val="000A6E2C"/>
    <w:rsid w:val="004F23FC"/>
    <w:rsid w:val="006031A9"/>
    <w:rsid w:val="0090171E"/>
    <w:rsid w:val="00A10DAA"/>
    <w:rsid w:val="00B92C70"/>
    <w:rsid w:val="00BE77A9"/>
    <w:rsid w:val="00E54CFB"/>
    <w:rsid w:val="00E75E1A"/>
    <w:rsid w:val="01941722"/>
    <w:rsid w:val="75D7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E662C"/>
  <w15:docId w15:val="{7A4AD200-556E-45C8-86D1-8BF5CBDB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57a639dc-9b29-4883-8e90-186f58bb5b1f</errorID>
      <errorWord>大赛</errorWord>
      <group>L1_Word</group>
      <groupName>字词问题</groupName>
      <ability>L2_Typo</ability>
      <abilityName>字词错误</abilityName>
      <candidateList>
        <item>演唱</item>
      </candidateList>
      <explain/>
      <paraID>1C1B7B05</paraID>
      <start>6</start>
      <end>8</end>
      <status>ignored</status>
      <modifiedWord/>
      <trackRevisions>false</trackRevisions>
    </reviewItem>
    <reviewItem>
      <errorID>af94a586-8b8b-4ab5-af28-3059a6e26c76</errorID>
      <errorWord>大赛两项</errorWord>
      <group>L1_Word</group>
      <groupName>字词问题</groupName>
      <ability>L2_Typo</ability>
      <abilityName>字词错误</abilityName>
      <candidateList>
        <item>两项内容</item>
      </candidateList>
      <explain/>
      <paraID>1C1B7B05</paraID>
      <start>13</start>
      <end>17</end>
      <status>ignored</status>
      <modifiedWord/>
      <trackRevisions>false</trackRevisions>
    </reviewItem>
    <reviewItem>
      <errorID>cae35170-6b72-494c-81dd-7811c18d4cc6</errorID>
      <errorWord>分</errorWord>
      <group>L1_Word</group>
      <groupName>字词问题</groupName>
      <ability>L2_Typo</ability>
      <abilityName>字词错误</abilityName>
      <candidateList>
        <item>分为</item>
      </candidateList>
      <explain/>
      <paraID>1C1B7B05</paraID>
      <start>18</start>
      <end>19</end>
      <status>ignored</status>
      <modifiedWord/>
      <trackRevisions>false</trackRevisions>
    </reviewItem>
    <reviewItem>
      <errorID>8180bc71-a86f-4a31-b03a-7b11a74c5f4c</errorID>
      <errorWord>爱校的</errorWord>
      <group>L1_Word</group>
      <groupName>字词问题</groupName>
      <ability>L2_Typo</ability>
      <abilityName>字词错误</abilityName>
      <candidateList>
        <item>爱校</item>
      </candidateList>
      <explain/>
      <paraID>1DB45423</paraID>
      <start>44</start>
      <end>46</end>
      <status>modified</status>
      <modifiedWord>爱校</modifiedWord>
      <trackRevisions>false</trackRevisions>
    </reviewItem>
    <reviewItem>
      <errorID>25024236-7f14-4945-9473-f8088679e109</errorID>
      <errorWord>六种语言中选择一种</errorWord>
      <group>L1_Grammar</group>
      <groupName>语法问题</groupName>
      <ability>L2_Grammar</ability>
      <abilityName>语法错误</abilityName>
      <candidateList>
        <item>除外</item>
      </candidateList>
      <explain/>
      <paraID>197D4CE0</paraID>
      <start>38</start>
      <end>47</end>
      <status>ignored</status>
      <modifiedWord/>
      <trackRevisions>false</trackRevisions>
    </reviewItem>
    <reviewItem>
      <errorID>d158b37c-e76c-4351-ac7c-68cfc7c1e744</errorID>
      <errorWord>参赛</errorWord>
      <group>L1_Word</group>
      <groupName>字词问题</groupName>
      <ability>L2_Typo</ability>
      <abilityName>字词错误</abilityName>
      <candidateList>
        <item> 参赛</item>
      </candidateList>
      <explain/>
      <paraID> F32256B</paraID>
      <start>0</start>
      <end>2</end>
      <status>ignored</status>
      <modifiedWord/>
      <trackRevisions>false</trackRevisions>
    </reviewItem>
    <reviewItem>
      <errorID>8cca977a-7752-4eae-b253-3895b7a033e4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1E5397B3</paraID>
      <start>1</start>
      <end>4</end>
      <status>modified</status>
      <modifiedWord>（1）</modifiedWord>
      <trackRevisions>false</trackRevisions>
    </reviewItem>
    <reviewItem>
      <errorID>a0dea5c5-254b-4415-8ce3-98f1d5eb0ce1</errorID>
      <errorWord>不可</errorWord>
      <group>L1_Punc</group>
      <groupName>标点问题</groupName>
      <ability>L2_Punc_CN</ability>
      <abilityName>标点符号问题</abilityName>
      <candidateList>
        <item>，不可</item>
      </candidateList>
      <explain/>
      <paraID>3AEF4931</paraID>
      <start>98</start>
      <end>101</end>
      <status>modified</status>
      <modifiedWord>，不可</modifiedWord>
      <trackRevisions>false</trackRevisions>
    </reviewItem>
    <reviewItem>
      <errorID>6e009917-ac5f-4d57-974d-152035b56dec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296F4A45</paraID>
      <start>55</start>
      <end>56</end>
      <status>modified</status>
      <modifiedWord>：</modifiedWord>
      <trackRevisions>false</trackRevisions>
    </reviewItem>
    <reviewItem>
      <errorID>faca5e18-85a9-4838-98e9-65c55dca8f68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7271A33D</paraID>
      <start>56</start>
      <end>57</end>
      <status>modified</status>
      <modifiedWord>－</modifiedWord>
      <trackRevisions>false</trackRevisions>
    </reviewItem>
    <reviewItem>
      <errorID>e550bb3a-4f3e-4466-9825-366e3c9d3363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7271A33D</paraID>
      <start>61</start>
      <end>62</end>
      <status>modified</status>
      <modifiedWord>－</modifiedWord>
      <trackRevisions>false</trackRevisions>
    </reviewItem>
    <reviewItem>
      <errorID>231b23b0-6478-42fd-9e8c-756f9eec3d0b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7271A33D</paraID>
      <start>64</start>
      <end>65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F590FA-7A39-4354-B74F-D025F7CFBF4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Administrator</cp:lastModifiedBy>
  <cp:revision>10</cp:revision>
  <dcterms:created xsi:type="dcterms:W3CDTF">2026-09-24T01:42:00Z</dcterms:created>
  <dcterms:modified xsi:type="dcterms:W3CDTF">2026-09-24T09:00:00Z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FB5396C32CC1428BBAC397DC55EA1516_11</vt:lpwstr>
  </property>
  <property fmtid="{D5CDD505-2E9C-101B-9397-08002B2CF9AE}" pid="4" name="KSOTemplateDocerSaveRecord">
    <vt:lpwstr>eyJoZGlkIjoiZDQ3NzBkYWM4Yzk4NTI1MTdjZDc0YTQwYmU0OGQ2NzYiLCJ1c2VySWQiOiIzNzI0OTQxNDQifQ==</vt:lpwstr>
  </property>
</Properties>
</file>