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DBB03" w14:textId="77777777" w:rsidR="000B2AD2" w:rsidRDefault="00000000">
      <w:pPr>
        <w:pStyle w:val="a7"/>
        <w:widowControl/>
        <w:shd w:val="clear" w:color="auto" w:fill="FFFFFF"/>
        <w:spacing w:beforeAutospacing="0" w:afterAutospacing="0" w:line="240" w:lineRule="atLeast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>文件</w:t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目录示例：</w:t>
      </w:r>
    </w:p>
    <w:p w14:paraId="0BCC2E38" w14:textId="2A3245FA" w:rsidR="000B2AD2" w:rsidRDefault="00000000">
      <w:pPr>
        <w:pStyle w:val="a7"/>
        <w:widowControl/>
        <w:shd w:val="clear" w:color="auto" w:fill="FFFFFF"/>
        <w:spacing w:beforeAutospacing="0" w:afterAutospacing="0" w:line="240" w:lineRule="atLeast"/>
        <w:ind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XX学院202</w:t>
      </w:r>
      <w:r w:rsidR="002F42F3"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4</w:t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年竞赛数据—总文件夹</w:t>
      </w:r>
    </w:p>
    <w:p w14:paraId="668799B2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├── XX学院—01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>竞赛数据汇总表</w:t>
      </w:r>
    </w:p>
    <w:p w14:paraId="7B202F6E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├── XX学院—02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>竞赛佐证材料</w:t>
      </w:r>
    </w:p>
    <w:p w14:paraId="1CC89323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└XX学院—0201 A+类竞赛</w:t>
      </w:r>
    </w:p>
    <w:p w14:paraId="55C16913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└XX学院—XX竞赛</w:t>
      </w:r>
    </w:p>
    <w:p w14:paraId="77E8E30D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└项目名称</w:t>
      </w:r>
    </w:p>
    <w:p w14:paraId="3C5B722B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└XX学院—0202 A类竞赛</w:t>
      </w:r>
    </w:p>
    <w:p w14:paraId="1B37AC9F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└XX学院—XX竞赛</w:t>
      </w:r>
    </w:p>
    <w:p w14:paraId="41E610CD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└项目名称</w:t>
      </w:r>
    </w:p>
    <w:p w14:paraId="321F556D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└XX学院—0203 B类竞赛</w:t>
      </w:r>
    </w:p>
    <w:p w14:paraId="771CFEFA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└XX学院—XX竞赛</w:t>
      </w:r>
    </w:p>
    <w:p w14:paraId="2E6EA87E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└项目名称</w:t>
      </w:r>
    </w:p>
    <w:p w14:paraId="6642C45C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└XX学院—0204 C类竞赛</w:t>
      </w:r>
    </w:p>
    <w:p w14:paraId="2A73EE6A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└XX学院—XX竞赛</w:t>
      </w:r>
    </w:p>
    <w:p w14:paraId="3C8E2F0D" w14:textId="77777777" w:rsidR="005D35EA" w:rsidRPr="002E76A6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└项目名称</w:t>
      </w:r>
    </w:p>
    <w:p w14:paraId="35AFD7B2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├─━ XX学院—03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>竞赛作品</w:t>
      </w:r>
    </w:p>
    <w:p w14:paraId="35F29691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└XX学院—0301 A+类竞赛</w:t>
      </w:r>
    </w:p>
    <w:p w14:paraId="3686F66B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└XX学院—XX竞赛</w:t>
      </w:r>
    </w:p>
    <w:p w14:paraId="72A8341F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└项目名称</w:t>
      </w:r>
    </w:p>
    <w:p w14:paraId="39E46D84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└XX学院—0302 A类竞赛</w:t>
      </w:r>
    </w:p>
    <w:p w14:paraId="0B4A3C4B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└XX学院—XX竞赛</w:t>
      </w:r>
    </w:p>
    <w:p w14:paraId="39F7CCD5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lastRenderedPageBreak/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└项目名称</w:t>
      </w:r>
    </w:p>
    <w:p w14:paraId="7279DB12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└XX学院—0303 B类竞赛</w:t>
      </w:r>
    </w:p>
    <w:p w14:paraId="47D63D9F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└XX学院—XX竞赛</w:t>
      </w:r>
    </w:p>
    <w:p w14:paraId="0106CED0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└项目名称</w:t>
      </w:r>
    </w:p>
    <w:p w14:paraId="7D38B110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└XX学院—0304 C类竞赛</w:t>
      </w:r>
    </w:p>
    <w:p w14:paraId="02EDB92A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└XX学院—XX竞赛</w:t>
      </w:r>
    </w:p>
    <w:p w14:paraId="74E53322" w14:textId="77777777" w:rsidR="005D35EA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left="285"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>│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</w:t>
      </w:r>
      <w:r>
        <w:rPr>
          <w:rFonts w:ascii="仿宋" w:eastAsia="仿宋" w:hAnsi="仿宋" w:cs="仿宋"/>
          <w:b/>
          <w:sz w:val="28"/>
          <w:szCs w:val="28"/>
          <w:shd w:val="clear" w:color="auto" w:fill="FFFFFF"/>
        </w:rPr>
        <w:tab/>
      </w: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       └项目名称</w:t>
      </w:r>
    </w:p>
    <w:p w14:paraId="0C0A1806" w14:textId="17E78602" w:rsidR="002E76A6" w:rsidRPr="002E76A6" w:rsidRDefault="005D35EA" w:rsidP="005D35EA">
      <w:pPr>
        <w:pStyle w:val="a7"/>
        <w:widowControl/>
        <w:shd w:val="clear" w:color="auto" w:fill="FFFFFF"/>
        <w:spacing w:beforeAutospacing="0" w:afterAutospacing="0" w:line="240" w:lineRule="atLeast"/>
        <w:ind w:firstLine="555"/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sz w:val="28"/>
          <w:szCs w:val="28"/>
          <w:shd w:val="clear" w:color="auto" w:fill="FFFFFF"/>
        </w:rPr>
        <w:t xml:space="preserve">├─━ XX学院—04 </w:t>
      </w:r>
      <w:r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C级赛事目录</w:t>
      </w:r>
    </w:p>
    <w:p w14:paraId="2482D593" w14:textId="64545C7E" w:rsidR="005D35EA" w:rsidRDefault="00000000">
      <w:pPr>
        <w:pStyle w:val="a7"/>
        <w:widowControl/>
        <w:shd w:val="clear" w:color="auto" w:fill="FFFFFF"/>
        <w:spacing w:beforeAutospacing="0" w:afterAutospacing="0" w:line="360" w:lineRule="auto"/>
        <w:rPr>
          <w:rStyle w:val="a8"/>
          <w:rFonts w:ascii="仿宋" w:eastAsia="仿宋" w:hAnsi="仿宋" w:cs="仿宋" w:hint="eastAsia"/>
          <w:sz w:val="28"/>
          <w:szCs w:val="28"/>
          <w:shd w:val="clear" w:color="auto" w:fill="FFFFFF"/>
        </w:rPr>
      </w:pPr>
      <w:r>
        <w:rPr>
          <w:rStyle w:val="a8"/>
          <w:rFonts w:ascii="仿宋" w:eastAsia="仿宋" w:hAnsi="仿宋" w:cs="仿宋" w:hint="eastAsia"/>
          <w:sz w:val="28"/>
          <w:szCs w:val="28"/>
          <w:shd w:val="clear" w:color="auto" w:fill="FFFFFF"/>
        </w:rPr>
        <w:t>注意事项：</w:t>
      </w:r>
    </w:p>
    <w:p w14:paraId="7E32A898" w14:textId="77777777" w:rsidR="000B2AD2" w:rsidRDefault="00000000">
      <w:pPr>
        <w:pStyle w:val="a7"/>
        <w:widowControl/>
        <w:shd w:val="clear" w:color="auto" w:fill="FFFFFF"/>
        <w:spacing w:beforeAutospacing="0" w:afterAutospacing="0" w:line="360" w:lineRule="auto"/>
        <w:ind w:firstLine="556"/>
        <w:rPr>
          <w:rStyle w:val="a8"/>
          <w:rFonts w:ascii="仿宋" w:eastAsia="仿宋" w:hAnsi="仿宋" w:cs="仿宋" w:hint="eastAsia"/>
          <w:sz w:val="28"/>
          <w:szCs w:val="28"/>
          <w:shd w:val="clear" w:color="auto" w:fill="FFFFFF"/>
        </w:rPr>
      </w:pPr>
      <w:r>
        <w:rPr>
          <w:rStyle w:val="a8"/>
          <w:rFonts w:ascii="仿宋" w:eastAsia="仿宋" w:hAnsi="仿宋" w:cs="仿宋" w:hint="eastAsia"/>
          <w:sz w:val="28"/>
          <w:szCs w:val="28"/>
          <w:shd w:val="clear" w:color="auto" w:fill="FFFFFF"/>
        </w:rPr>
        <w:t>1.具体佐证材料与竞赛作品需命名为项目名称，无项目名称命名为参赛团队负责人姓名或参赛个人姓名</w:t>
      </w:r>
    </w:p>
    <w:p w14:paraId="787AB9B0" w14:textId="77777777" w:rsidR="000B2AD2" w:rsidRDefault="00000000">
      <w:pPr>
        <w:pStyle w:val="a7"/>
        <w:widowControl/>
        <w:shd w:val="clear" w:color="auto" w:fill="FFFFFF"/>
        <w:spacing w:beforeAutospacing="0" w:afterAutospacing="0" w:line="360" w:lineRule="auto"/>
        <w:ind w:firstLine="556"/>
        <w:rPr>
          <w:rStyle w:val="a8"/>
          <w:rFonts w:ascii="仿宋" w:eastAsia="仿宋" w:hAnsi="仿宋" w:cs="仿宋" w:hint="eastAsia"/>
          <w:sz w:val="28"/>
          <w:szCs w:val="28"/>
          <w:shd w:val="clear" w:color="auto" w:fill="FFFFFF"/>
        </w:rPr>
      </w:pPr>
      <w:r>
        <w:rPr>
          <w:rStyle w:val="a8"/>
          <w:rFonts w:ascii="仿宋" w:eastAsia="仿宋" w:hAnsi="仿宋" w:cs="仿宋" w:hint="eastAsia"/>
          <w:sz w:val="28"/>
          <w:szCs w:val="28"/>
          <w:shd w:val="clear" w:color="auto" w:fill="FFFFFF"/>
        </w:rPr>
        <w:t>2.无证书类型佐证材料应提交表彰文件、公示等佐证文件</w:t>
      </w:r>
    </w:p>
    <w:p w14:paraId="1732997D" w14:textId="77777777" w:rsidR="000B2AD2" w:rsidRDefault="00000000">
      <w:pPr>
        <w:pStyle w:val="a7"/>
        <w:widowControl/>
        <w:shd w:val="clear" w:color="auto" w:fill="FFFFFF"/>
        <w:spacing w:beforeAutospacing="0" w:afterAutospacing="0" w:line="360" w:lineRule="auto"/>
        <w:ind w:firstLine="556"/>
        <w:rPr>
          <w:rFonts w:ascii="仿宋" w:eastAsia="仿宋" w:hAnsi="仿宋" w:hint="eastAsia"/>
          <w:b/>
          <w:sz w:val="28"/>
          <w:szCs w:val="28"/>
          <w:shd w:val="clear" w:color="auto" w:fill="FFFFFF"/>
        </w:rPr>
      </w:pPr>
      <w:r>
        <w:rPr>
          <w:rStyle w:val="a8"/>
          <w:rFonts w:ascii="仿宋" w:eastAsia="仿宋" w:hAnsi="仿宋" w:cs="仿宋" w:hint="eastAsia"/>
          <w:sz w:val="28"/>
          <w:szCs w:val="28"/>
          <w:shd w:val="clear" w:color="auto" w:fill="FFFFFF"/>
        </w:rPr>
        <w:t>3.</w:t>
      </w:r>
      <w:r>
        <w:rPr>
          <w:rFonts w:ascii="仿宋" w:eastAsia="仿宋" w:hAnsi="仿宋" w:hint="eastAsia"/>
          <w:b/>
          <w:sz w:val="28"/>
          <w:szCs w:val="28"/>
          <w:shd w:val="clear" w:color="auto" w:fill="FFFFFF"/>
        </w:rPr>
        <w:t>统计项目获奖时间以获奖证书落款时间为准</w:t>
      </w:r>
    </w:p>
    <w:p w14:paraId="5FA0AC2B" w14:textId="222A6001" w:rsidR="005D35EA" w:rsidRDefault="005D35EA">
      <w:pPr>
        <w:pStyle w:val="a7"/>
        <w:widowControl/>
        <w:shd w:val="clear" w:color="auto" w:fill="FFFFFF"/>
        <w:spacing w:beforeAutospacing="0" w:afterAutospacing="0" w:line="360" w:lineRule="auto"/>
        <w:ind w:firstLine="556"/>
        <w:rPr>
          <w:rStyle w:val="a8"/>
          <w:rFonts w:ascii="仿宋" w:eastAsia="仿宋" w:hAnsi="仿宋" w:cs="仿宋" w:hint="eastAsia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b/>
          <w:sz w:val="28"/>
          <w:szCs w:val="28"/>
          <w:shd w:val="clear" w:color="auto" w:fill="FFFFFF"/>
        </w:rPr>
        <w:t>4.获奖时间在8月31日前奖项按照</w:t>
      </w:r>
      <w:r w:rsidR="005C44C3">
        <w:rPr>
          <w:rFonts w:ascii="仿宋" w:eastAsia="仿宋" w:hAnsi="仿宋" w:hint="eastAsia"/>
          <w:b/>
          <w:sz w:val="28"/>
          <w:szCs w:val="28"/>
          <w:shd w:val="clear" w:color="auto" w:fill="FFFFFF"/>
        </w:rPr>
        <w:t>2022版</w:t>
      </w:r>
      <w:r>
        <w:rPr>
          <w:rFonts w:ascii="仿宋" w:eastAsia="仿宋" w:hAnsi="仿宋" w:hint="eastAsia"/>
          <w:b/>
          <w:sz w:val="28"/>
          <w:szCs w:val="28"/>
          <w:shd w:val="clear" w:color="auto" w:fill="FFFFFF"/>
        </w:rPr>
        <w:t>目录进行汇总统计；获奖时间在8月31日后奖项按照</w:t>
      </w:r>
      <w:r w:rsidR="005C44C3">
        <w:rPr>
          <w:rFonts w:ascii="仿宋" w:eastAsia="仿宋" w:hAnsi="仿宋" w:hint="eastAsia"/>
          <w:b/>
          <w:sz w:val="28"/>
          <w:szCs w:val="28"/>
          <w:shd w:val="clear" w:color="auto" w:fill="FFFFFF"/>
        </w:rPr>
        <w:t>2024版</w:t>
      </w:r>
      <w:r>
        <w:rPr>
          <w:rFonts w:ascii="仿宋" w:eastAsia="仿宋" w:hAnsi="仿宋" w:hint="eastAsia"/>
          <w:b/>
          <w:sz w:val="28"/>
          <w:szCs w:val="28"/>
          <w:shd w:val="clear" w:color="auto" w:fill="FFFFFF"/>
        </w:rPr>
        <w:t>目录进行汇总统计</w:t>
      </w:r>
    </w:p>
    <w:p w14:paraId="0B371054" w14:textId="77777777" w:rsidR="000B2AD2" w:rsidRDefault="000B2AD2">
      <w:pPr>
        <w:rPr>
          <w:rFonts w:hint="eastAsia"/>
        </w:rPr>
      </w:pPr>
    </w:p>
    <w:sectPr w:rsidR="000B2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38357" w14:textId="77777777" w:rsidR="00B36CE9" w:rsidRDefault="00B36CE9" w:rsidP="002F42F3">
      <w:pPr>
        <w:rPr>
          <w:rFonts w:hint="eastAsia"/>
        </w:rPr>
      </w:pPr>
      <w:r>
        <w:separator/>
      </w:r>
    </w:p>
  </w:endnote>
  <w:endnote w:type="continuationSeparator" w:id="0">
    <w:p w14:paraId="735D8079" w14:textId="77777777" w:rsidR="00B36CE9" w:rsidRDefault="00B36CE9" w:rsidP="002F42F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21361" w14:textId="77777777" w:rsidR="00B36CE9" w:rsidRDefault="00B36CE9" w:rsidP="002F42F3">
      <w:pPr>
        <w:rPr>
          <w:rFonts w:hint="eastAsia"/>
        </w:rPr>
      </w:pPr>
      <w:r>
        <w:separator/>
      </w:r>
    </w:p>
  </w:footnote>
  <w:footnote w:type="continuationSeparator" w:id="0">
    <w:p w14:paraId="4234B6F7" w14:textId="77777777" w:rsidR="00B36CE9" w:rsidRDefault="00B36CE9" w:rsidP="002F42F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AD2"/>
    <w:rsid w:val="000B2AD2"/>
    <w:rsid w:val="002E76A6"/>
    <w:rsid w:val="002F42F3"/>
    <w:rsid w:val="003806CD"/>
    <w:rsid w:val="003E67E9"/>
    <w:rsid w:val="005C44C3"/>
    <w:rsid w:val="005D35EA"/>
    <w:rsid w:val="00724F91"/>
    <w:rsid w:val="007741EB"/>
    <w:rsid w:val="009C6390"/>
    <w:rsid w:val="00A43744"/>
    <w:rsid w:val="00A52CC3"/>
    <w:rsid w:val="00B36CE9"/>
    <w:rsid w:val="00B7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5F63B"/>
  <w15:docId w15:val="{B03164A5-A8CB-4C3B-884E-63647BA67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等线" w:eastAsia="等线" w:hAnsi="等线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ascii="Calibri" w:eastAsia="宋体" w:hAnsi="Calibri"/>
      <w:kern w:val="0"/>
      <w:sz w:val="24"/>
      <w:szCs w:val="24"/>
    </w:rPr>
  </w:style>
  <w:style w:type="character" w:styleId="a8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524841072@qq.com</dc:creator>
  <cp:lastModifiedBy>zdy</cp:lastModifiedBy>
  <cp:revision>7</cp:revision>
  <dcterms:created xsi:type="dcterms:W3CDTF">2024-05-07T12:04:00Z</dcterms:created>
  <dcterms:modified xsi:type="dcterms:W3CDTF">2025-03-10T13:38:00Z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90b5bfc2459f46f3842fecdf4339fdb2</vt:lpwstr>
  </property>
</Properties>
</file>