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-32385</wp:posOffset>
            </wp:positionV>
            <wp:extent cx="2251075" cy="648970"/>
            <wp:effectExtent l="0" t="0" r="15875" b="17780"/>
            <wp:wrapNone/>
            <wp:docPr id="2" name="图片 2" descr="徽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徽章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1075" cy="648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40005</wp:posOffset>
            </wp:positionV>
            <wp:extent cx="582930" cy="582295"/>
            <wp:effectExtent l="0" t="0" r="7620" b="8255"/>
            <wp:wrapNone/>
            <wp:docPr id="1" name="图片 1" descr="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2930" cy="582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3516"/>
        </w:tabs>
        <w:bidi w:val="0"/>
        <w:spacing w:line="240" w:lineRule="auto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5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“中华魂”（毛泽东伟大精神品格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5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主题征文</w:t>
      </w:r>
    </w:p>
    <w:p>
      <w:pPr>
        <w:tabs>
          <w:tab w:val="left" w:pos="3516"/>
        </w:tabs>
        <w:bidi w:val="0"/>
        <w:spacing w:line="240" w:lineRule="auto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tabs>
          <w:tab w:val="left" w:pos="3516"/>
        </w:tabs>
        <w:bidi w:val="0"/>
        <w:spacing w:line="240" w:lineRule="auto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5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5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/>
        <w:jc w:val="left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题    目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5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    院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5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    级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5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    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5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姓    名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5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联系方式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5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/>
        <w:jc w:val="left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指导教师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5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/>
        <w:jc w:val="left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5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/>
        <w:jc w:val="left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5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/>
        <w:jc w:val="left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5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/>
        <w:jc w:val="left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5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/>
        <w:jc w:val="left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5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/>
        <w:jc w:val="left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5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/>
        <w:jc w:val="left"/>
        <w:textAlignment w:val="auto"/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正文字体仿宋三号，单倍行距。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MmRhMWQxYjcyMDc4OTYyNGRhYWNhNjMwMjU5MzQifQ=="/>
  </w:docVars>
  <w:rsids>
    <w:rsidRoot w:val="4C2C60A0"/>
    <w:rsid w:val="2D676FDF"/>
    <w:rsid w:val="39BB4147"/>
    <w:rsid w:val="4C2C60A0"/>
    <w:rsid w:val="63D73A02"/>
    <w:rsid w:val="63E65CE1"/>
    <w:rsid w:val="7A7D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2022-03-08T01:05:00Z</dcterms:created>
  <dc:creator>story.</dc:creator>
  <cp:lastModifiedBy>魏艳红</cp:lastModifiedBy>
  <dcterms:modified xsi:type="dcterms:W3CDTF">2023-12-04T02:17:46Z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8EBB64BBC8914E9B943165A3EEA73D91</vt:lpwstr>
  </property>
</Properties>
</file>