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河北大学202</w:t>
      </w:r>
      <w:r>
        <w:rPr>
          <w:rFonts w:hint="eastAsia" w:ascii="黑体" w:hAnsi="黑体" w:eastAsia="黑体" w:cs="黑体"/>
          <w:b/>
          <w:bCs/>
          <w:sz w:val="40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40"/>
          <w:szCs w:val="40"/>
        </w:rPr>
        <w:t>届毕业生团员去向汇总表</w:t>
      </w:r>
    </w:p>
    <w:p>
      <w:pPr>
        <w:spacing w:before="156" w:beforeLines="50" w:after="156" w:afterLines="5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填报单位（盖章）：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</w:t>
      </w:r>
    </w:p>
    <w:p>
      <w:pPr>
        <w:spacing w:before="156" w:beforeLines="50" w:after="156" w:afterLines="50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学院团委书记签字：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348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方正大标宋简体" w:hAns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大标宋简体" w:hAnsi="方正大标宋简体" w:eastAsia="方正大标宋简体"/>
                <w:b/>
                <w:bCs/>
                <w:sz w:val="32"/>
                <w:szCs w:val="32"/>
              </w:rPr>
              <w:t>类型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方正大标宋简体" w:hAnsi="方正大标宋简体" w:eastAsia="方正大标宋简体"/>
                <w:b/>
                <w:bCs/>
                <w:sz w:val="32"/>
                <w:szCs w:val="32"/>
              </w:rPr>
            </w:pPr>
            <w:r>
              <w:rPr>
                <w:rFonts w:hint="eastAsia" w:ascii="方正大标宋简体" w:hAnsi="方正大标宋简体" w:eastAsia="方正大标宋简体"/>
                <w:b/>
                <w:bCs/>
                <w:sz w:val="32"/>
                <w:szCs w:val="32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升学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ab/>
            </w:r>
            <w:r>
              <w:rPr>
                <w:rFonts w:ascii="仿宋" w:hAnsi="仿宋" w:eastAsia="仿宋"/>
                <w:sz w:val="32"/>
                <w:szCs w:val="32"/>
              </w:rPr>
              <w:t>已落实工作单位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（工作单位有团组织）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已落实工作单位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（工作单位无团组织）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ab/>
            </w:r>
            <w:r>
              <w:rPr>
                <w:rFonts w:ascii="仿宋" w:hAnsi="仿宋" w:eastAsia="仿宋"/>
                <w:sz w:val="32"/>
                <w:szCs w:val="32"/>
              </w:rPr>
              <w:t>出国（因公出国／境）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出国（境）学习研究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出国（因私出国／境）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未就业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ab/>
            </w:r>
            <w:r>
              <w:rPr>
                <w:rFonts w:ascii="仿宋" w:hAnsi="仿宋" w:eastAsia="仿宋"/>
                <w:sz w:val="32"/>
                <w:szCs w:val="32"/>
              </w:rPr>
              <w:t>参军入伍等涉密情况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延迟毕业</w:t>
            </w:r>
            <w:bookmarkStart w:id="0" w:name="_GoBack"/>
            <w:bookmarkEnd w:id="0"/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总计</w:t>
            </w:r>
          </w:p>
        </w:tc>
        <w:tc>
          <w:tcPr>
            <w:tcW w:w="348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2019-06-03T15:57:00Z</dcterms:created>
  <dc:creator>祖君 刘</dc:creator>
  <cp:lastModifiedBy>iPhone</cp:lastModifiedBy>
  <dcterms:modified xsi:type="dcterms:W3CDTF">2021-05-28T19:50:23Z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