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研究生支教团</w:t>
      </w:r>
      <w:r>
        <w:rPr>
          <w:rFonts w:hint="eastAsia"/>
          <w:b/>
          <w:bCs/>
          <w:sz w:val="28"/>
          <w:szCs w:val="28"/>
          <w:lang w:val="en-US" w:eastAsia="zh-CN"/>
        </w:rPr>
        <w:t>候选人****个人基本情况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思想学习：参加各级青马班学习情况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如：2018.9参加河北大学某学院青马班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社会工作：担任主要学生工作职务情况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如：2018.9—2019.6年担任河北大学某院某班班长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荣誉称号：获得荣誉称号时间、名称、级别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如：2019.6获得河北大学三好学生（校级）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志愿服务与社会实践：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如：2019.7参加雄按马拉松大赛志愿服务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学术科技：参加学术科技竞赛获奖、论文发表、大创项目等情况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如:2018.9在《刊物名称》发表《论文名称》，第？作者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文艺体育等其他获奖：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如：2018.10河北大学运动会100米短跑第7名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9F95E"/>
    <w:multiLevelType w:val="singleLevel"/>
    <w:tmpl w:val="D679F9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33BE5"/>
    <w:rsid w:val="18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2020-09-04T12:11:00Z</dcterms:created>
  <dc:creator>阿拉伯大使</dc:creator>
  <cp:lastModifiedBy>阿拉伯大使</cp:lastModifiedBy>
  <dcterms:modified xsi:type="dcterms:W3CDTF">2020-09-04T12:13:48Z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