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年河北大学优秀志愿者名额分配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pPr w:leftFromText="180" w:rightFromText="180" w:horzAnchor="margin" w:tblpXSpec="center" w:tblpY="1020"/>
        <w:tblW w:w="6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0"/>
        <w:gridCol w:w="2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优秀志愿者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6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 学 院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5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6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历史学院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6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新闻学院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6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经济学院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6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管理学院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6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外语学院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6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教育学院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6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政法学院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6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艺术学院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6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数信学院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6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网计学院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6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物理学院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6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化学学院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6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药 学 院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6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生科学院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6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电信学院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6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建工学院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质监学院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医学院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护理学院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公共卫生学院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62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中医学院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马克思主义学院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1" w:name="_GoBack" w:colFirst="1" w:colLast="1"/>
            <w:r>
              <w:rPr>
                <w:rFonts w:hint="eastAsia"/>
                <w:sz w:val="24"/>
              </w:rPr>
              <w:t>兰开夏学院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2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各公益社团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B0201"/>
    <w:rsid w:val="323B6D91"/>
    <w:rsid w:val="63E1025D"/>
    <w:rsid w:val="727B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2019-12-10T03:26:00Z</dcterms:created>
  <dc:creator>LENOVO</dc:creator>
  <cp:lastModifiedBy>阿拉伯大使</cp:lastModifiedBy>
  <cp:lastPrinted>2019-12-12T03:29:39Z</cp:lastPrinted>
  <dcterms:modified xsi:type="dcterms:W3CDTF">2019-12-12T03:34:43Z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